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77" w:rsidRDefault="00CF7977" w:rsidP="00CF7977">
      <w:pPr>
        <w:jc w:val="both"/>
        <w:rPr>
          <w:b/>
          <w:sz w:val="32"/>
        </w:rPr>
      </w:pPr>
      <w:r w:rsidRPr="00CF7977">
        <w:rPr>
          <w:b/>
          <w:sz w:val="32"/>
        </w:rPr>
        <w:t>4.4.2 - There are established systems and procedures for maintaining and utilizing physical, academic and support facilities - laboratory, library, sports complex, computers, classrooms etc. </w:t>
      </w:r>
    </w:p>
    <w:p w:rsidR="00606488" w:rsidRPr="00CF7977" w:rsidRDefault="00CF7977" w:rsidP="00CF7977">
      <w:pPr>
        <w:jc w:val="both"/>
        <w:rPr>
          <w:sz w:val="32"/>
        </w:rPr>
      </w:pPr>
      <w:r w:rsidRPr="00CF7977">
        <w:rPr>
          <w:sz w:val="32"/>
        </w:rPr>
        <w:t xml:space="preserve">Institute has appointed full time estate manager to look after civil works such has Plumbing work, Carpentry work and Housekeeping work. Estate manager is assisted by supporting staff to carry out the maintenance work. Electric maintenance is carried out by electrical department under the supervision of HOD. Lab assistants form various departments carryout routine maintenance </w:t>
      </w:r>
      <w:proofErr w:type="gramStart"/>
      <w:r w:rsidRPr="00CF7977">
        <w:rPr>
          <w:sz w:val="32"/>
        </w:rPr>
        <w:t>like</w:t>
      </w:r>
      <w:proofErr w:type="gramEnd"/>
      <w:r w:rsidRPr="00CF7977">
        <w:rPr>
          <w:sz w:val="32"/>
        </w:rPr>
        <w:t xml:space="preserve"> cleaning, Lubrication, Repair, and Inspection with the assistance of supporting staff. Library maintenance is carried out by </w:t>
      </w:r>
      <w:proofErr w:type="spellStart"/>
      <w:r w:rsidRPr="00CF7977">
        <w:rPr>
          <w:sz w:val="32"/>
        </w:rPr>
        <w:t>vidyasagar</w:t>
      </w:r>
      <w:proofErr w:type="spellEnd"/>
      <w:r w:rsidRPr="00CF7977">
        <w:rPr>
          <w:sz w:val="32"/>
        </w:rPr>
        <w:t xml:space="preserve"> library management software. Care is taken to maintain conductive environment in library. Maintenance of sports equipments is carried out by </w:t>
      </w:r>
      <w:proofErr w:type="spellStart"/>
      <w:r w:rsidRPr="00CF7977">
        <w:rPr>
          <w:sz w:val="32"/>
        </w:rPr>
        <w:t>khare</w:t>
      </w:r>
      <w:proofErr w:type="spellEnd"/>
      <w:r w:rsidRPr="00CF7977">
        <w:rPr>
          <w:sz w:val="32"/>
        </w:rPr>
        <w:t xml:space="preserve"> enterprises and routine maintenance is carried out by college workshop. Up keeping of classrooms is carried out under the supervision of estate manager. As per the needs of different departmental Electrical Maintenance work is carried out under the supervision of HOD electrical </w:t>
      </w:r>
      <w:proofErr w:type="spellStart"/>
      <w:r w:rsidRPr="00CF7977">
        <w:rPr>
          <w:sz w:val="32"/>
        </w:rPr>
        <w:t>Engg</w:t>
      </w:r>
      <w:proofErr w:type="spellEnd"/>
      <w:r w:rsidRPr="00CF7977">
        <w:rPr>
          <w:sz w:val="32"/>
        </w:rPr>
        <w:t>. Under the supervision of Estate manager, maintenance of water supply facility, daily cleaning of corridors, lecture halls, toilets and parking is done.</w:t>
      </w:r>
    </w:p>
    <w:sectPr w:rsidR="00606488" w:rsidRPr="00CF7977" w:rsidSect="006064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7977"/>
    <w:rsid w:val="000042B2"/>
    <w:rsid w:val="00042F9B"/>
    <w:rsid w:val="00094492"/>
    <w:rsid w:val="000E75E7"/>
    <w:rsid w:val="00100371"/>
    <w:rsid w:val="001927C1"/>
    <w:rsid w:val="001B1658"/>
    <w:rsid w:val="001E4F75"/>
    <w:rsid w:val="00205395"/>
    <w:rsid w:val="00225F76"/>
    <w:rsid w:val="00292608"/>
    <w:rsid w:val="004B5A8F"/>
    <w:rsid w:val="00606488"/>
    <w:rsid w:val="00743876"/>
    <w:rsid w:val="007501E8"/>
    <w:rsid w:val="007F7748"/>
    <w:rsid w:val="008368E5"/>
    <w:rsid w:val="00904F6E"/>
    <w:rsid w:val="00A737B3"/>
    <w:rsid w:val="00CF7977"/>
    <w:rsid w:val="00EC2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4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2023-04-26T07:17:00Z</dcterms:created>
  <dcterms:modified xsi:type="dcterms:W3CDTF">2023-04-26T07:19:00Z</dcterms:modified>
</cp:coreProperties>
</file>